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145E8E">
        <w:rPr>
          <w:rFonts w:ascii="Times New Roman" w:hAnsi="Times New Roman" w:cs="Times New Roman"/>
          <w:sz w:val="24"/>
          <w:szCs w:val="24"/>
        </w:rPr>
        <w:t>168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A2A1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67D2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A2A1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F567D2">
        <w:rPr>
          <w:rFonts w:ascii="Times New Roman" w:hAnsi="Times New Roman" w:cs="Times New Roman"/>
          <w:sz w:val="24"/>
          <w:szCs w:val="24"/>
          <w:lang w:val="sr-Cyrl-RS"/>
        </w:rPr>
        <w:t>ПРВ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67D2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67D2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A2A11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67D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67D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67D2" w:rsidRPr="00F567D2" w:rsidRDefault="00F567D2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жичарама за транспорт лица, који је поднела Влада (број 346-554/15 од 9. марта 2015. године), </w:t>
      </w:r>
    </w:p>
    <w:p w:rsidR="00F567D2" w:rsidRPr="00F567D2" w:rsidRDefault="00F567D2" w:rsidP="00F567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уговорима о превозу у железничком саобраћају, који је поднела Влада (број 340-520/15 од 4. марта 2015. године), 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C047F0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оци за прву</w:t>
      </w:r>
      <w:r w:rsidR="00145E8E">
        <w:rPr>
          <w:rFonts w:ascii="Times New Roman" w:hAnsi="Times New Roman" w:cs="Times New Roman"/>
          <w:sz w:val="24"/>
          <w:szCs w:val="24"/>
          <w:lang w:val="sr-Cyrl-CS"/>
        </w:rPr>
        <w:t xml:space="preserve"> и другу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дневног реда ће бити представници Министарства</w:t>
      </w:r>
      <w:r w:rsidR="00145E8E">
        <w:rPr>
          <w:rFonts w:ascii="Times New Roman" w:hAnsi="Times New Roman" w:cs="Times New Roman"/>
          <w:sz w:val="24"/>
          <w:szCs w:val="24"/>
          <w:lang w:val="sr-Cyrl-RS"/>
        </w:rPr>
        <w:t xml:space="preserve"> грађевинарства, саобраћаја и инфраструктуре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922352" w:rsidRPr="00E9103D" w:rsidRDefault="00922352" w:rsidP="00C047F0">
      <w:pPr>
        <w:spacing w:after="0" w:line="240" w:lineRule="auto"/>
        <w:ind w:firstLine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5E8E">
        <w:rPr>
          <w:rFonts w:ascii="Times New Roman" w:hAnsi="Times New Roman" w:cs="Times New Roman"/>
          <w:sz w:val="24"/>
          <w:szCs w:val="24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B454BD" w:rsidP="00B454BD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54BD" w:rsidRPr="00B454BD" w:rsidRDefault="00FB3126" w:rsidP="00B45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B454BD" w:rsidRPr="00B454B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B454BD" w:rsidRPr="00B454BD">
        <w:rPr>
          <w:rFonts w:ascii="Times New Roman" w:eastAsia="Times New Roman" w:hAnsi="Times New Roman" w:cs="Times New Roman"/>
          <w:sz w:val="24"/>
          <w:szCs w:val="24"/>
        </w:rPr>
        <w:t>László</w:t>
      </w:r>
      <w:proofErr w:type="spellEnd"/>
      <w:r w:rsidR="00B454BD" w:rsidRPr="00B45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54BD" w:rsidRPr="00B454BD">
        <w:rPr>
          <w:rFonts w:ascii="Times New Roman" w:eastAsia="Times New Roman" w:hAnsi="Times New Roman" w:cs="Times New Roman"/>
          <w:sz w:val="24"/>
          <w:szCs w:val="24"/>
        </w:rPr>
        <w:t>Varga</w:t>
      </w:r>
      <w:proofErr w:type="spellEnd"/>
      <w:r w:rsidR="00B454BD" w:rsidRPr="00B45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4BD" w:rsidRPr="00B454BD" w:rsidRDefault="00B454BD" w:rsidP="00B454BD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B45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54BD">
        <w:rPr>
          <w:rFonts w:ascii="Times New Roman" w:eastAsia="Times New Roman" w:hAnsi="Times New Roman" w:cs="Times New Roman"/>
          <w:sz w:val="24"/>
          <w:szCs w:val="24"/>
          <w:lang w:val="sr-Cyrl-CS"/>
        </w:rPr>
        <w:t>(Ласло Варга)</w:t>
      </w: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597B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604EA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C56B2"/>
    <w:rsid w:val="000E62B5"/>
    <w:rsid w:val="000F2D09"/>
    <w:rsid w:val="000F387E"/>
    <w:rsid w:val="00112214"/>
    <w:rsid w:val="00135308"/>
    <w:rsid w:val="00136E0D"/>
    <w:rsid w:val="00145E8E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F1B32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68A7"/>
    <w:rsid w:val="00487220"/>
    <w:rsid w:val="004924ED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8EF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8159C"/>
    <w:rsid w:val="009A603E"/>
    <w:rsid w:val="009B1817"/>
    <w:rsid w:val="009D4A85"/>
    <w:rsid w:val="009D6363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454BD"/>
    <w:rsid w:val="00B72638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2A11"/>
    <w:rsid w:val="00EA45DB"/>
    <w:rsid w:val="00EB1CFC"/>
    <w:rsid w:val="00EC63D1"/>
    <w:rsid w:val="00F21D0D"/>
    <w:rsid w:val="00F34DE7"/>
    <w:rsid w:val="00F567D2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1A38-56C9-40E3-8B57-D1F0EE1A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5</cp:revision>
  <cp:lastPrinted>2015-04-14T07:46:00Z</cp:lastPrinted>
  <dcterms:created xsi:type="dcterms:W3CDTF">2015-04-17T14:43:00Z</dcterms:created>
  <dcterms:modified xsi:type="dcterms:W3CDTF">2015-04-20T06:37:00Z</dcterms:modified>
</cp:coreProperties>
</file>